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3" w:rsidRPr="00290E76" w:rsidRDefault="00650A23" w:rsidP="00D8491C">
      <w:pPr>
        <w:rPr>
          <w:noProof/>
          <w:lang w:eastAsia="en-GB"/>
        </w:rPr>
      </w:pPr>
    </w:p>
    <w:p w:rsidR="00650A23" w:rsidRPr="00290E76" w:rsidRDefault="003173D4" w:rsidP="003173D4">
      <w:pPr>
        <w:ind w:left="5760"/>
        <w:rPr>
          <w:noProof/>
          <w:lang w:eastAsia="en-GB"/>
        </w:rPr>
      </w:pPr>
      <w:r>
        <w:rPr>
          <w:noProof/>
          <w:lang w:eastAsia="en-GB"/>
        </w:rPr>
        <w:drawing>
          <wp:inline distT="0" distB="0" distL="0" distR="0" wp14:anchorId="3F9AC586" wp14:editId="2F98825E">
            <wp:extent cx="2087880" cy="835522"/>
            <wp:effectExtent l="0" t="0" r="7620" b="3175"/>
            <wp:docPr id="2" name="Picture 2" descr="cid:82D1C4A2-49EB-40F9-9698-3C6780085008@network.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51B12B-196E-443E-B4D8-BF658B1EE408" descr="cid:82D1C4A2-49EB-40F9-9698-3C6780085008@network.uni"/>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87880" cy="835522"/>
                    </a:xfrm>
                    <a:prstGeom prst="rect">
                      <a:avLst/>
                    </a:prstGeom>
                    <a:noFill/>
                    <a:ln>
                      <a:noFill/>
                    </a:ln>
                  </pic:spPr>
                </pic:pic>
              </a:graphicData>
            </a:graphic>
          </wp:inline>
        </w:drawing>
      </w:r>
    </w:p>
    <w:p w:rsidR="00650A23" w:rsidRDefault="00650A23" w:rsidP="00D8491C">
      <w:pPr>
        <w:pStyle w:val="Heading1"/>
      </w:pPr>
      <w:r w:rsidRPr="00290E76">
        <w:t xml:space="preserve">Apostrophes </w:t>
      </w:r>
    </w:p>
    <w:p w:rsidR="00D8491C" w:rsidRPr="00D8491C" w:rsidRDefault="00D8491C" w:rsidP="00D8491C"/>
    <w:p w:rsidR="00951A69" w:rsidRPr="00290E76" w:rsidRDefault="00951A69" w:rsidP="00D8491C">
      <w:r w:rsidRPr="00290E76">
        <w:t xml:space="preserve">Apostrophes can cause a lot of problems in writing as they are often misused. </w:t>
      </w:r>
      <w:r w:rsidR="00290E76">
        <w:t xml:space="preserve">You just need to remember two things: </w:t>
      </w:r>
    </w:p>
    <w:p w:rsidR="00290E76" w:rsidRDefault="00951A69" w:rsidP="00D8491C">
      <w:r w:rsidRPr="00290E76">
        <w:t>First, a</w:t>
      </w:r>
      <w:r w:rsidR="00650A23" w:rsidRPr="00290E76">
        <w:t>postrophes have many uses, but they do not make the plural form of words.</w:t>
      </w:r>
      <w:r w:rsidRPr="00290E76">
        <w:t xml:space="preserve"> </w:t>
      </w:r>
    </w:p>
    <w:p w:rsidR="00951A69" w:rsidRPr="00E74C18" w:rsidRDefault="00951A69" w:rsidP="00D8491C">
      <w:pPr>
        <w:rPr>
          <w:i/>
        </w:rPr>
      </w:pPr>
      <w:r w:rsidRPr="00E74C18">
        <w:rPr>
          <w:i/>
        </w:rPr>
        <w:t xml:space="preserve">For more information on this, see the guide on Plurals. </w:t>
      </w:r>
    </w:p>
    <w:p w:rsidR="008D269E" w:rsidRDefault="00951A69" w:rsidP="00D8491C">
      <w:pPr>
        <w:rPr>
          <w:rFonts w:eastAsiaTheme="majorEastAsia"/>
        </w:rPr>
      </w:pPr>
      <w:r w:rsidRPr="00290E76">
        <w:t xml:space="preserve">Second, </w:t>
      </w:r>
      <w:r w:rsidRPr="00290E76">
        <w:rPr>
          <w:rFonts w:eastAsiaTheme="majorEastAsia"/>
        </w:rPr>
        <w:t>a</w:t>
      </w:r>
      <w:r w:rsidR="00650A23" w:rsidRPr="00290E76">
        <w:rPr>
          <w:rFonts w:eastAsiaTheme="majorEastAsia"/>
        </w:rPr>
        <w:t xml:space="preserve">postrophes </w:t>
      </w:r>
      <w:r w:rsidRPr="00290E76">
        <w:rPr>
          <w:rFonts w:eastAsiaTheme="majorEastAsia"/>
        </w:rPr>
        <w:t xml:space="preserve">are </w:t>
      </w:r>
      <w:r w:rsidR="00650A23" w:rsidRPr="00290E76">
        <w:rPr>
          <w:rFonts w:eastAsiaTheme="majorEastAsia"/>
        </w:rPr>
        <w:t>not used in academic writing except to denote the possessive, that is to say</w:t>
      </w:r>
      <w:r w:rsidRPr="00290E76">
        <w:rPr>
          <w:rFonts w:eastAsiaTheme="majorEastAsia"/>
        </w:rPr>
        <w:t>,</w:t>
      </w:r>
      <w:r w:rsidR="00650A23" w:rsidRPr="00290E76">
        <w:rPr>
          <w:rFonts w:eastAsiaTheme="majorEastAsia"/>
        </w:rPr>
        <w:t xml:space="preserve"> something belongs to somebody or something</w:t>
      </w:r>
      <w:r w:rsidRPr="00290E76">
        <w:rPr>
          <w:rFonts w:eastAsiaTheme="majorEastAsia"/>
        </w:rPr>
        <w:t xml:space="preserve">. </w:t>
      </w:r>
    </w:p>
    <w:p w:rsidR="00951A69" w:rsidRPr="00290E76" w:rsidRDefault="00951A69" w:rsidP="00D8491C">
      <w:r w:rsidRPr="00290E76">
        <w:rPr>
          <w:rFonts w:eastAsiaTheme="majorEastAsia"/>
        </w:rPr>
        <w:t>Then the confusion is around where to put the apostrophe</w:t>
      </w:r>
      <w:r w:rsidR="009C4E9D" w:rsidRPr="00290E76">
        <w:rPr>
          <w:rFonts w:eastAsiaTheme="majorEastAsia"/>
        </w:rPr>
        <w:t>. Is it before or after the S?</w:t>
      </w:r>
      <w:r w:rsidR="00E74C18">
        <w:rPr>
          <w:rFonts w:eastAsiaTheme="majorEastAsia"/>
        </w:rPr>
        <w:t xml:space="preserve"> </w:t>
      </w:r>
    </w:p>
    <w:p w:rsidR="00650A23" w:rsidRPr="00290E76" w:rsidRDefault="00650A23" w:rsidP="00D8491C">
      <w:pPr>
        <w:rPr>
          <w:rFonts w:eastAsiaTheme="majorEastAsia"/>
        </w:rPr>
      </w:pPr>
      <w:r w:rsidRPr="00290E76">
        <w:rPr>
          <w:rFonts w:eastAsiaTheme="majorEastAsia"/>
        </w:rPr>
        <w:t xml:space="preserve">                               </w:t>
      </w:r>
      <w:r w:rsidR="00951A69" w:rsidRPr="00290E76">
        <w:rPr>
          <w:rFonts w:eastAsiaTheme="majorEastAsia"/>
        </w:rPr>
        <w:t xml:space="preserve">                             </w:t>
      </w:r>
    </w:p>
    <w:p w:rsidR="00650A23" w:rsidRPr="00290E76" w:rsidRDefault="009C4E9D" w:rsidP="00D8491C">
      <w:pPr>
        <w:pStyle w:val="Heading2"/>
      </w:pPr>
      <w:r w:rsidRPr="00D8491C">
        <w:t>T</w:t>
      </w:r>
      <w:r w:rsidR="00650A23" w:rsidRPr="00D8491C">
        <w:t>o mean belonging to a single thing or person</w:t>
      </w:r>
      <w:r w:rsidRPr="00D8491C">
        <w:t xml:space="preserve"> </w:t>
      </w:r>
    </w:p>
    <w:p w:rsidR="00650A23" w:rsidRPr="00290E76" w:rsidRDefault="00650A23" w:rsidP="00D8491C">
      <w:r w:rsidRPr="00290E76">
        <w:t xml:space="preserve">If the person or thing </w:t>
      </w:r>
      <w:r w:rsidR="009C4E9D" w:rsidRPr="00290E76">
        <w:t>is</w:t>
      </w:r>
      <w:r w:rsidRPr="00290E76">
        <w:t xml:space="preserve"> on</w:t>
      </w:r>
      <w:r w:rsidR="009C4E9D" w:rsidRPr="00290E76">
        <w:t>ly on</w:t>
      </w:r>
      <w:r w:rsidRPr="00290E76">
        <w:t>e, in the context of the sentence, then the apostrophe goes before</w:t>
      </w:r>
      <w:r w:rsidR="009C4E9D" w:rsidRPr="00290E76">
        <w:t xml:space="preserve"> the s:</w:t>
      </w:r>
    </w:p>
    <w:p w:rsidR="00650A23" w:rsidRPr="00290E76" w:rsidRDefault="00650A23" w:rsidP="00D8491C">
      <w:pPr>
        <w:rPr>
          <w:i/>
        </w:rPr>
      </w:pPr>
      <w:r w:rsidRPr="00290E76">
        <w:t xml:space="preserve"> </w:t>
      </w:r>
      <w:r w:rsidRPr="00290E76">
        <w:tab/>
      </w:r>
      <w:r w:rsidRPr="00290E76">
        <w:rPr>
          <w:i/>
        </w:rPr>
        <w:t>The dog’s leg</w:t>
      </w:r>
      <w:r w:rsidRPr="00290E76">
        <w:rPr>
          <w:i/>
        </w:rPr>
        <w:tab/>
      </w:r>
      <w:r w:rsidRPr="00290E76">
        <w:rPr>
          <w:i/>
        </w:rPr>
        <w:tab/>
        <w:t xml:space="preserve"> (one dog, one leg)</w:t>
      </w:r>
    </w:p>
    <w:p w:rsidR="00650A23" w:rsidRPr="00290E76" w:rsidRDefault="009C4E9D" w:rsidP="00D8491C">
      <w:pPr>
        <w:rPr>
          <w:i/>
        </w:rPr>
      </w:pPr>
      <w:r w:rsidRPr="00290E76">
        <w:rPr>
          <w:i/>
        </w:rPr>
        <w:tab/>
      </w:r>
      <w:r w:rsidR="00650A23" w:rsidRPr="00290E76">
        <w:rPr>
          <w:i/>
        </w:rPr>
        <w:t>The child’s prize</w:t>
      </w:r>
      <w:r w:rsidR="00650A23" w:rsidRPr="00290E76">
        <w:rPr>
          <w:i/>
        </w:rPr>
        <w:tab/>
        <w:t xml:space="preserve"> (one child, one prize)</w:t>
      </w:r>
    </w:p>
    <w:p w:rsidR="00650A23" w:rsidRPr="00290E76" w:rsidRDefault="009C4E9D" w:rsidP="00D8491C">
      <w:pPr>
        <w:rPr>
          <w:i/>
        </w:rPr>
      </w:pPr>
      <w:r w:rsidRPr="00290E76">
        <w:rPr>
          <w:i/>
        </w:rPr>
        <w:tab/>
      </w:r>
      <w:r w:rsidR="00650A23" w:rsidRPr="00290E76">
        <w:rPr>
          <w:i/>
        </w:rPr>
        <w:t>The jar’s handle</w:t>
      </w:r>
      <w:r w:rsidR="00650A23" w:rsidRPr="00290E76">
        <w:rPr>
          <w:i/>
        </w:rPr>
        <w:tab/>
        <w:t xml:space="preserve"> (one jar, one handle)</w:t>
      </w:r>
    </w:p>
    <w:p w:rsidR="00650A23" w:rsidRPr="00290E76" w:rsidRDefault="009C4E9D" w:rsidP="00D8491C">
      <w:pPr>
        <w:rPr>
          <w:i/>
        </w:rPr>
      </w:pPr>
      <w:r w:rsidRPr="00290E76">
        <w:rPr>
          <w:i/>
        </w:rPr>
        <w:tab/>
      </w:r>
      <w:r w:rsidR="00650A23" w:rsidRPr="00290E76">
        <w:rPr>
          <w:i/>
        </w:rPr>
        <w:t>The dancer’s shoe</w:t>
      </w:r>
      <w:r w:rsidR="00650A23" w:rsidRPr="00290E76">
        <w:rPr>
          <w:i/>
        </w:rPr>
        <w:tab/>
        <w:t xml:space="preserve"> (one dancer, one shoe)</w:t>
      </w:r>
    </w:p>
    <w:p w:rsidR="00650A23" w:rsidRPr="00290E76" w:rsidRDefault="00650A23" w:rsidP="00D8491C">
      <w:r w:rsidRPr="00290E76">
        <w:t>The apostrophe still goes before the S if the person</w:t>
      </w:r>
      <w:r w:rsidR="009C4E9D" w:rsidRPr="00290E76">
        <w:t xml:space="preserve"> or thing is still only one, even though</w:t>
      </w:r>
      <w:r w:rsidRPr="00290E76">
        <w:t xml:space="preserve"> they have many things belonging to them</w:t>
      </w:r>
      <w:r w:rsidR="009C4E9D" w:rsidRPr="00290E76">
        <w:t>:</w:t>
      </w:r>
    </w:p>
    <w:p w:rsidR="00650A23" w:rsidRPr="00290E76" w:rsidRDefault="00650A23" w:rsidP="00D8491C">
      <w:pPr>
        <w:rPr>
          <w:i/>
        </w:rPr>
      </w:pPr>
      <w:r w:rsidRPr="00290E76">
        <w:tab/>
      </w:r>
      <w:r w:rsidRPr="00290E76">
        <w:rPr>
          <w:i/>
        </w:rPr>
        <w:t>The dog’s legs</w:t>
      </w:r>
      <w:r w:rsidRPr="00290E76">
        <w:rPr>
          <w:i/>
        </w:rPr>
        <w:tab/>
      </w:r>
      <w:r w:rsidRPr="00290E76">
        <w:rPr>
          <w:i/>
        </w:rPr>
        <w:tab/>
        <w:t xml:space="preserve"> (one dog, more than one leg)</w:t>
      </w:r>
    </w:p>
    <w:p w:rsidR="00650A23" w:rsidRPr="00290E76" w:rsidRDefault="009C4E9D" w:rsidP="00D8491C">
      <w:pPr>
        <w:rPr>
          <w:i/>
        </w:rPr>
      </w:pPr>
      <w:r w:rsidRPr="00290E76">
        <w:rPr>
          <w:i/>
        </w:rPr>
        <w:tab/>
      </w:r>
      <w:r w:rsidR="00650A23" w:rsidRPr="00290E76">
        <w:rPr>
          <w:i/>
        </w:rPr>
        <w:t>The child’s prizes</w:t>
      </w:r>
      <w:r w:rsidR="00650A23" w:rsidRPr="00290E76">
        <w:rPr>
          <w:i/>
        </w:rPr>
        <w:tab/>
        <w:t xml:space="preserve"> (one child with many prizes)</w:t>
      </w:r>
    </w:p>
    <w:p w:rsidR="00650A23" w:rsidRPr="00290E76" w:rsidRDefault="009C4E9D" w:rsidP="00D8491C">
      <w:pPr>
        <w:rPr>
          <w:i/>
        </w:rPr>
      </w:pPr>
      <w:r w:rsidRPr="00290E76">
        <w:rPr>
          <w:i/>
        </w:rPr>
        <w:tab/>
      </w:r>
      <w:r w:rsidR="00650A23" w:rsidRPr="00290E76">
        <w:rPr>
          <w:i/>
        </w:rPr>
        <w:t>The jar’s handles</w:t>
      </w:r>
      <w:r w:rsidR="00650A23" w:rsidRPr="00290E76">
        <w:rPr>
          <w:i/>
        </w:rPr>
        <w:tab/>
        <w:t xml:space="preserve"> (one jar, two handles)</w:t>
      </w:r>
    </w:p>
    <w:p w:rsidR="00650A23" w:rsidRPr="00290E76" w:rsidRDefault="009C4E9D" w:rsidP="00D8491C">
      <w:pPr>
        <w:rPr>
          <w:i/>
        </w:rPr>
      </w:pPr>
      <w:r w:rsidRPr="00290E76">
        <w:rPr>
          <w:i/>
        </w:rPr>
        <w:tab/>
      </w:r>
      <w:r w:rsidR="00650A23" w:rsidRPr="00290E76">
        <w:rPr>
          <w:i/>
        </w:rPr>
        <w:t>The dancer’s shoes</w:t>
      </w:r>
      <w:r w:rsidR="00650A23" w:rsidRPr="00290E76">
        <w:rPr>
          <w:i/>
        </w:rPr>
        <w:tab/>
        <w:t xml:space="preserve"> (one dancer, several shoes)</w:t>
      </w:r>
    </w:p>
    <w:p w:rsidR="00650A23" w:rsidRPr="00290E76" w:rsidRDefault="00650A23" w:rsidP="00D8491C">
      <w:r w:rsidRPr="00290E76">
        <w:t>The many thin</w:t>
      </w:r>
      <w:r w:rsidR="009C4E9D" w:rsidRPr="00290E76">
        <w:t>gs belonging to them are plural</w:t>
      </w:r>
      <w:r w:rsidR="0076200C" w:rsidRPr="00290E76">
        <w:t xml:space="preserve"> but</w:t>
      </w:r>
      <w:r w:rsidRPr="00290E76">
        <w:t xml:space="preserve"> they do not have an apostrophe </w:t>
      </w:r>
      <w:r w:rsidR="009C4E9D" w:rsidRPr="00290E76">
        <w:t>because</w:t>
      </w:r>
      <w:r w:rsidR="008D269E">
        <w:t>, rule one,</w:t>
      </w:r>
      <w:r w:rsidR="009C4E9D" w:rsidRPr="00290E76">
        <w:t xml:space="preserve"> apostrophes do not make plurals.</w:t>
      </w:r>
    </w:p>
    <w:p w:rsidR="00DB5799" w:rsidRDefault="00D8491C" w:rsidP="00D8491C">
      <w:pPr>
        <w:pStyle w:val="Heading2"/>
      </w:pPr>
      <w:r>
        <w:lastRenderedPageBreak/>
        <w:t>To mean belonging to many things or people</w:t>
      </w:r>
    </w:p>
    <w:p w:rsidR="00D8491C" w:rsidRPr="00D8491C" w:rsidRDefault="00D8491C" w:rsidP="00D8491C"/>
    <w:p w:rsidR="00650A23" w:rsidRPr="00E74C18" w:rsidRDefault="00650A23" w:rsidP="00D8491C">
      <w:r w:rsidRPr="00290E76">
        <w:t xml:space="preserve">If the people or things that the thing or things belong to is more than one, then the apostrophe goes after the s. </w:t>
      </w:r>
      <w:r w:rsidRPr="00290E76">
        <w:rPr>
          <w:i/>
        </w:rPr>
        <w:t xml:space="preserve"> </w:t>
      </w:r>
    </w:p>
    <w:p w:rsidR="00650A23" w:rsidRDefault="00650A23" w:rsidP="00D8491C">
      <w:pPr>
        <w:rPr>
          <w:i/>
        </w:rPr>
      </w:pPr>
      <w:r w:rsidRPr="00290E76">
        <w:rPr>
          <w:i/>
        </w:rPr>
        <w:t>The rope got caught around the dogs’ legs.  (Here there are several dogs and several legs).</w:t>
      </w:r>
    </w:p>
    <w:p w:rsidR="00D8491C" w:rsidRPr="00290E76" w:rsidRDefault="007F03E7" w:rsidP="00D8491C">
      <w:pPr>
        <w:rPr>
          <w:i/>
        </w:rPr>
      </w:pPr>
      <w:r>
        <w:rPr>
          <w:i/>
        </w:rPr>
        <w:t xml:space="preserve">The jars’ handles </w:t>
      </w:r>
      <w:r w:rsidR="00D8491C">
        <w:rPr>
          <w:i/>
        </w:rPr>
        <w:t>(Here there are several jars and several handles)</w:t>
      </w:r>
    </w:p>
    <w:p w:rsidR="00650A23" w:rsidRPr="00290E76" w:rsidRDefault="00650A23" w:rsidP="00D8491C">
      <w:r w:rsidRPr="00290E76">
        <w:rPr>
          <w:i/>
        </w:rPr>
        <w:t>The rope got caught around the dog’s legs</w:t>
      </w:r>
      <w:r w:rsidRPr="00290E76">
        <w:t xml:space="preserve"> would mean that there was only one dog and the rope had caught around more than one of his legs. </w:t>
      </w:r>
    </w:p>
    <w:p w:rsidR="00DB5799" w:rsidRDefault="00650A23" w:rsidP="00D8491C">
      <w:r w:rsidRPr="00290E76">
        <w:rPr>
          <w:i/>
        </w:rPr>
        <w:t xml:space="preserve">The rope got caught around the dog’s leg </w:t>
      </w:r>
      <w:r w:rsidRPr="00290E76">
        <w:t>would mean that there was only one dog and the rope had got caught around only one of his legs.</w:t>
      </w:r>
    </w:p>
    <w:p w:rsidR="00D8491C" w:rsidRPr="00290E76" w:rsidRDefault="00D8491C" w:rsidP="00D8491C"/>
    <w:p w:rsidR="00DB5799" w:rsidRDefault="00DB5799" w:rsidP="00D8491C">
      <w:pPr>
        <w:pStyle w:val="Heading2"/>
      </w:pPr>
      <w:r w:rsidRPr="00290E76">
        <w:t>Collective words</w:t>
      </w:r>
    </w:p>
    <w:p w:rsidR="00AE0C4D" w:rsidRPr="00AE0C4D" w:rsidRDefault="00AE0C4D" w:rsidP="00AE0C4D"/>
    <w:p w:rsidR="00DB5799" w:rsidRPr="00290E76" w:rsidRDefault="00DB5799" w:rsidP="00D8491C">
      <w:r w:rsidRPr="00290E76">
        <w:t>Confusion comes when the thing or person is more than one, yet the word that denotes them is singular.</w:t>
      </w:r>
    </w:p>
    <w:p w:rsidR="008D269E" w:rsidRDefault="00DB5799" w:rsidP="00D8491C">
      <w:r w:rsidRPr="008D269E">
        <w:rPr>
          <w:i/>
        </w:rPr>
        <w:t>The group’s accounts</w:t>
      </w:r>
      <w:r w:rsidR="00D3300B">
        <w:t xml:space="preserve">    T</w:t>
      </w:r>
      <w:r w:rsidRPr="00290E76">
        <w:t>he accounts belonging to one group.</w:t>
      </w:r>
    </w:p>
    <w:p w:rsidR="00D3300B" w:rsidRDefault="008D269E" w:rsidP="00D8491C">
      <w:r w:rsidRPr="00D3300B">
        <w:rPr>
          <w:i/>
        </w:rPr>
        <w:t>The university’</w:t>
      </w:r>
      <w:r w:rsidR="00D3300B">
        <w:rPr>
          <w:i/>
        </w:rPr>
        <w:t>s team</w:t>
      </w:r>
      <w:r w:rsidR="00D3300B">
        <w:t xml:space="preserve"> –</w:t>
      </w:r>
      <w:r w:rsidR="00DB5799" w:rsidRPr="00290E76">
        <w:t xml:space="preserve"> </w:t>
      </w:r>
      <w:r w:rsidR="00D3300B">
        <w:t>The team</w:t>
      </w:r>
      <w:r w:rsidR="00E74C18">
        <w:t xml:space="preserve"> belonging to one</w:t>
      </w:r>
      <w:r w:rsidR="00D3300B">
        <w:t xml:space="preserve"> university.</w:t>
      </w:r>
    </w:p>
    <w:p w:rsidR="00DB5799" w:rsidRPr="00290E76" w:rsidRDefault="00D3300B" w:rsidP="00D8491C">
      <w:r>
        <w:t>These words are</w:t>
      </w:r>
      <w:r w:rsidR="00DB5799" w:rsidRPr="00290E76">
        <w:t xml:space="preserve"> singular although containing many individuals, therefore the apostrophe comes before the s. </w:t>
      </w:r>
      <w:r w:rsidR="00E74C18">
        <w:t>There is n</w:t>
      </w:r>
      <w:r w:rsidR="00DB5799" w:rsidRPr="00290E76">
        <w:t>o apostrophe on accounts as this is just the plural form of account.</w:t>
      </w:r>
    </w:p>
    <w:p w:rsidR="00650A23" w:rsidRPr="00290E76" w:rsidRDefault="00650A23" w:rsidP="00D8491C">
      <w:pPr>
        <w:rPr>
          <w:u w:val="single"/>
        </w:rPr>
      </w:pPr>
    </w:p>
    <w:p w:rsidR="00E74C18" w:rsidRPr="00E74C18" w:rsidRDefault="00290E76" w:rsidP="00AE0C4D">
      <w:pPr>
        <w:pStyle w:val="Heading2"/>
      </w:pPr>
      <w:r w:rsidRPr="00290E76">
        <w:t>Nouns and n</w:t>
      </w:r>
      <w:r w:rsidR="00E74C18">
        <w:t>ames of people</w:t>
      </w:r>
    </w:p>
    <w:p w:rsidR="00E74C18" w:rsidRDefault="00E74C18" w:rsidP="00D8491C">
      <w:pPr>
        <w:rPr>
          <w:rFonts w:eastAsiaTheme="majorEastAsia"/>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74C18" w:rsidTr="00E74C18">
        <w:tc>
          <w:tcPr>
            <w:tcW w:w="4508" w:type="dxa"/>
          </w:tcPr>
          <w:p w:rsidR="00E74C18" w:rsidRDefault="00E74C18" w:rsidP="00D8491C">
            <w:pPr>
              <w:rPr>
                <w:rFonts w:eastAsiaTheme="majorEastAsia"/>
                <w:u w:val="single"/>
              </w:rPr>
            </w:pPr>
            <w:r w:rsidRPr="00290E76">
              <w:rPr>
                <w:rFonts w:eastAsiaTheme="majorEastAsia"/>
              </w:rPr>
              <w:t>If the noun is singular</w:t>
            </w:r>
            <w:r>
              <w:rPr>
                <w:rFonts w:eastAsiaTheme="majorEastAsia"/>
              </w:rPr>
              <w:t xml:space="preserve">, </w:t>
            </w:r>
            <w:r w:rsidRPr="00290E76">
              <w:t xml:space="preserve">add </w:t>
            </w:r>
            <w:r w:rsidR="007F03E7">
              <w:t>an</w:t>
            </w:r>
            <w:r w:rsidRPr="00290E76">
              <w:t xml:space="preserve"> apostrophe s   </w:t>
            </w:r>
            <w:r w:rsidRPr="00290E76">
              <w:rPr>
                <w:rFonts w:eastAsiaTheme="majorEastAsia"/>
              </w:rPr>
              <w:t xml:space="preserve"> </w:t>
            </w:r>
            <w:r>
              <w:rPr>
                <w:rFonts w:eastAsiaTheme="majorEastAsia"/>
              </w:rPr>
              <w:t xml:space="preserve">   </w:t>
            </w:r>
          </w:p>
        </w:tc>
        <w:tc>
          <w:tcPr>
            <w:tcW w:w="4508" w:type="dxa"/>
          </w:tcPr>
          <w:p w:rsidR="00E74C18" w:rsidRDefault="00E74C18" w:rsidP="00D8491C">
            <w:pPr>
              <w:rPr>
                <w:rFonts w:eastAsiaTheme="majorEastAsia"/>
                <w:i/>
              </w:rPr>
            </w:pPr>
            <w:r>
              <w:rPr>
                <w:rFonts w:eastAsiaTheme="majorEastAsia"/>
                <w:i/>
              </w:rPr>
              <w:t xml:space="preserve">E.g. </w:t>
            </w:r>
            <w:r w:rsidRPr="00290E76">
              <w:rPr>
                <w:rFonts w:eastAsiaTheme="majorEastAsia"/>
                <w:i/>
              </w:rPr>
              <w:t>the government’s proposals</w:t>
            </w:r>
            <w:r>
              <w:rPr>
                <w:rFonts w:eastAsiaTheme="majorEastAsia"/>
                <w:i/>
              </w:rPr>
              <w:t>, the group’s accounts, the university’s team</w:t>
            </w:r>
          </w:p>
          <w:p w:rsidR="00E74C18" w:rsidRDefault="00E74C18" w:rsidP="00D8491C">
            <w:pPr>
              <w:rPr>
                <w:rFonts w:eastAsiaTheme="majorEastAsia"/>
                <w:u w:val="single"/>
              </w:rPr>
            </w:pPr>
          </w:p>
        </w:tc>
      </w:tr>
      <w:tr w:rsidR="00E74C18" w:rsidTr="00E74C18">
        <w:tc>
          <w:tcPr>
            <w:tcW w:w="4508" w:type="dxa"/>
          </w:tcPr>
          <w:p w:rsidR="00E74C18" w:rsidRDefault="00E74C18" w:rsidP="00D8491C">
            <w:pPr>
              <w:rPr>
                <w:rFonts w:eastAsiaTheme="majorEastAsia"/>
                <w:u w:val="single"/>
              </w:rPr>
            </w:pPr>
            <w:r w:rsidRPr="00D3300B">
              <w:rPr>
                <w:rFonts w:eastAsiaTheme="majorEastAsia"/>
              </w:rPr>
              <w:t>If the noun is plural and already ends in s just add an apostrophe</w:t>
            </w:r>
            <w:r>
              <w:rPr>
                <w:rFonts w:eastAsiaTheme="majorEastAsia"/>
              </w:rPr>
              <w:t xml:space="preserve">  </w:t>
            </w:r>
            <w:r>
              <w:rPr>
                <w:rFonts w:eastAsiaTheme="majorEastAsia"/>
                <w:i/>
              </w:rPr>
              <w:t xml:space="preserve">  </w:t>
            </w:r>
          </w:p>
        </w:tc>
        <w:tc>
          <w:tcPr>
            <w:tcW w:w="4508" w:type="dxa"/>
          </w:tcPr>
          <w:p w:rsidR="00E74C18" w:rsidRDefault="00E74C18" w:rsidP="00D8491C">
            <w:pPr>
              <w:rPr>
                <w:rFonts w:eastAsiaTheme="majorEastAsia"/>
                <w:i/>
              </w:rPr>
            </w:pPr>
            <w:r>
              <w:rPr>
                <w:rFonts w:eastAsiaTheme="majorEastAsia"/>
                <w:i/>
              </w:rPr>
              <w:t>E.g. the universities’ teams, the girls’ and boys’ books</w:t>
            </w:r>
          </w:p>
          <w:p w:rsidR="00E74C18" w:rsidRDefault="00E74C18" w:rsidP="00D8491C">
            <w:pPr>
              <w:rPr>
                <w:rFonts w:eastAsiaTheme="majorEastAsia"/>
                <w:u w:val="single"/>
              </w:rPr>
            </w:pPr>
          </w:p>
        </w:tc>
      </w:tr>
      <w:tr w:rsidR="00E74C18" w:rsidTr="00E74C18">
        <w:tc>
          <w:tcPr>
            <w:tcW w:w="4508" w:type="dxa"/>
          </w:tcPr>
          <w:p w:rsidR="00E74C18" w:rsidRDefault="00E74C18" w:rsidP="00D8491C">
            <w:pPr>
              <w:rPr>
                <w:rFonts w:eastAsiaTheme="majorEastAsia"/>
                <w:u w:val="single"/>
              </w:rPr>
            </w:pPr>
            <w:r w:rsidRPr="00290E76">
              <w:t xml:space="preserve">If the first name of the person ends in s, add </w:t>
            </w:r>
            <w:r w:rsidR="007F03E7">
              <w:t>an</w:t>
            </w:r>
            <w:r w:rsidRPr="00290E76">
              <w:t xml:space="preserve"> apostrophe s   </w:t>
            </w:r>
          </w:p>
        </w:tc>
        <w:tc>
          <w:tcPr>
            <w:tcW w:w="4508" w:type="dxa"/>
          </w:tcPr>
          <w:p w:rsidR="00E74C18" w:rsidRDefault="00E74C18" w:rsidP="00D8491C">
            <w:pPr>
              <w:rPr>
                <w:i/>
              </w:rPr>
            </w:pPr>
            <w:r>
              <w:rPr>
                <w:i/>
              </w:rPr>
              <w:t xml:space="preserve">E.g. </w:t>
            </w:r>
            <w:r w:rsidRPr="00290E76">
              <w:rPr>
                <w:i/>
              </w:rPr>
              <w:t>Chris’s slippers</w:t>
            </w:r>
          </w:p>
          <w:p w:rsidR="00E74C18" w:rsidRDefault="00E74C18" w:rsidP="00D8491C">
            <w:pPr>
              <w:rPr>
                <w:rFonts w:eastAsiaTheme="majorEastAsia"/>
                <w:u w:val="single"/>
              </w:rPr>
            </w:pPr>
          </w:p>
        </w:tc>
      </w:tr>
      <w:tr w:rsidR="00E74C18" w:rsidTr="00E74C18">
        <w:tc>
          <w:tcPr>
            <w:tcW w:w="4508" w:type="dxa"/>
          </w:tcPr>
          <w:p w:rsidR="00E74C18" w:rsidRDefault="00E74C18" w:rsidP="00D8491C">
            <w:pPr>
              <w:rPr>
                <w:rFonts w:eastAsiaTheme="majorEastAsia"/>
                <w:u w:val="single"/>
              </w:rPr>
            </w:pPr>
            <w:r w:rsidRPr="00290E76">
              <w:t>If the second name ends in s, just add an apostrophe</w:t>
            </w:r>
          </w:p>
        </w:tc>
        <w:tc>
          <w:tcPr>
            <w:tcW w:w="4508" w:type="dxa"/>
          </w:tcPr>
          <w:p w:rsidR="00E74C18" w:rsidRDefault="00E74C18" w:rsidP="00D8491C">
            <w:pPr>
              <w:rPr>
                <w:rFonts w:eastAsiaTheme="majorEastAsia"/>
                <w:u w:val="single"/>
              </w:rPr>
            </w:pPr>
            <w:r>
              <w:rPr>
                <w:i/>
              </w:rPr>
              <w:t xml:space="preserve">E.g. </w:t>
            </w:r>
            <w:r w:rsidRPr="00290E76">
              <w:rPr>
                <w:i/>
              </w:rPr>
              <w:t>Perkins’ shop</w:t>
            </w:r>
          </w:p>
        </w:tc>
      </w:tr>
    </w:tbl>
    <w:p w:rsidR="00537BAF" w:rsidRDefault="00537BAF" w:rsidP="00D8491C">
      <w:pPr>
        <w:rPr>
          <w:i/>
        </w:rPr>
      </w:pPr>
    </w:p>
    <w:p w:rsidR="00290E76" w:rsidRPr="00290E76" w:rsidRDefault="00290E76" w:rsidP="00D8491C">
      <w:pPr>
        <w:rPr>
          <w:i/>
        </w:rPr>
      </w:pPr>
    </w:p>
    <w:p w:rsidR="00650A23" w:rsidRDefault="00290E76" w:rsidP="00AE0C4D">
      <w:pPr>
        <w:pStyle w:val="Heading2"/>
      </w:pPr>
      <w:r>
        <w:lastRenderedPageBreak/>
        <w:t>E</w:t>
      </w:r>
      <w:r w:rsidR="00650A23" w:rsidRPr="00290E76">
        <w:t>xpressions of length of time</w:t>
      </w:r>
    </w:p>
    <w:p w:rsidR="00290E76" w:rsidRPr="00290E76" w:rsidRDefault="00290E76" w:rsidP="00D8491C">
      <w:pPr>
        <w:rPr>
          <w:rFonts w:eastAsiaTheme="majorEastAsia"/>
        </w:rPr>
      </w:pPr>
      <w:r w:rsidRPr="00290E76">
        <w:rPr>
          <w:rFonts w:eastAsiaTheme="majorEastAsia"/>
        </w:rPr>
        <w:t xml:space="preserve">Apostrophes are used for expressions of time, literally </w:t>
      </w:r>
      <w:r w:rsidR="00D8491C">
        <w:rPr>
          <w:rFonts w:eastAsiaTheme="majorEastAsia"/>
        </w:rPr>
        <w:t xml:space="preserve">meaning </w:t>
      </w:r>
      <w:r>
        <w:rPr>
          <w:rFonts w:eastAsiaTheme="majorEastAsia"/>
        </w:rPr>
        <w:t xml:space="preserve">lasting </w:t>
      </w:r>
      <w:r w:rsidR="00D8491C">
        <w:rPr>
          <w:rFonts w:eastAsiaTheme="majorEastAsia"/>
        </w:rPr>
        <w:t>for:</w:t>
      </w:r>
    </w:p>
    <w:p w:rsidR="00650A23" w:rsidRPr="00290E76" w:rsidRDefault="00650A23" w:rsidP="00D8491C">
      <w:r w:rsidRPr="00290E76">
        <w:t xml:space="preserve">Three weeks’ leave </w:t>
      </w:r>
      <w:r w:rsidRPr="00290E76">
        <w:tab/>
        <w:t xml:space="preserve">literally leave lasting three </w:t>
      </w:r>
      <w:proofErr w:type="gramStart"/>
      <w:r w:rsidRPr="00290E76">
        <w:t xml:space="preserve">weeks </w:t>
      </w:r>
      <w:r w:rsidR="00D8491C">
        <w:t xml:space="preserve"> </w:t>
      </w:r>
      <w:r w:rsidRPr="00290E76">
        <w:t>(</w:t>
      </w:r>
      <w:proofErr w:type="gramEnd"/>
      <w:r w:rsidRPr="00290E76">
        <w:t>more than one week, therefore s’)</w:t>
      </w:r>
    </w:p>
    <w:p w:rsidR="00650A23" w:rsidRPr="00290E76" w:rsidRDefault="00650A23" w:rsidP="00D8491C">
      <w:r w:rsidRPr="00290E76">
        <w:t xml:space="preserve">Two hours’ parking </w:t>
      </w:r>
      <w:r w:rsidRPr="00290E76">
        <w:tab/>
      </w:r>
      <w:r w:rsidR="001D2AE0" w:rsidRPr="00290E76">
        <w:t xml:space="preserve">literally </w:t>
      </w:r>
      <w:r w:rsidRPr="00290E76">
        <w:t xml:space="preserve">parking lasting two hours   </w:t>
      </w:r>
    </w:p>
    <w:p w:rsidR="00650A23" w:rsidRPr="00290E76" w:rsidRDefault="00650A23" w:rsidP="00D8491C">
      <w:r w:rsidRPr="00290E76">
        <w:t xml:space="preserve">One hour’s lecture </w:t>
      </w:r>
      <w:r w:rsidRPr="00290E76">
        <w:tab/>
        <w:t xml:space="preserve">literally a lecture lasting one </w:t>
      </w:r>
      <w:proofErr w:type="gramStart"/>
      <w:r w:rsidRPr="00290E76">
        <w:t xml:space="preserve">hour </w:t>
      </w:r>
      <w:r w:rsidR="00D8491C">
        <w:t xml:space="preserve"> </w:t>
      </w:r>
      <w:r w:rsidRPr="00290E76">
        <w:t>(</w:t>
      </w:r>
      <w:proofErr w:type="gramEnd"/>
      <w:r w:rsidRPr="00290E76">
        <w:t>Single hour, therefore ‘s)</w:t>
      </w:r>
    </w:p>
    <w:p w:rsidR="00650A23" w:rsidRPr="00290E76" w:rsidRDefault="00650A23" w:rsidP="00D8491C"/>
    <w:p w:rsidR="00650A23" w:rsidRPr="00290E76" w:rsidRDefault="007A6E90" w:rsidP="00AE0C4D">
      <w:pPr>
        <w:pStyle w:val="Heading2"/>
      </w:pPr>
      <w:r w:rsidRPr="00290E76">
        <w:t>Possessive pronouns</w:t>
      </w:r>
    </w:p>
    <w:p w:rsidR="00650A23" w:rsidRPr="00290E76" w:rsidRDefault="00D72BC3" w:rsidP="00D8491C">
      <w:r w:rsidRPr="00AE0C4D">
        <w:rPr>
          <w:rFonts w:eastAsiaTheme="majorEastAsia"/>
          <w:b/>
        </w:rPr>
        <w:t>No</w:t>
      </w:r>
      <w:r w:rsidRPr="00290E76">
        <w:rPr>
          <w:rFonts w:eastAsiaTheme="majorEastAsia"/>
        </w:rPr>
        <w:t xml:space="preserve"> apostrophes </w:t>
      </w:r>
      <w:r w:rsidR="00CA6CE6" w:rsidRPr="00290E76">
        <w:rPr>
          <w:rFonts w:eastAsiaTheme="majorEastAsia"/>
        </w:rPr>
        <w:t xml:space="preserve">are </w:t>
      </w:r>
      <w:r w:rsidRPr="00290E76">
        <w:rPr>
          <w:rFonts w:eastAsiaTheme="majorEastAsia"/>
        </w:rPr>
        <w:t>needed</w:t>
      </w:r>
      <w:r w:rsidR="00CA6CE6" w:rsidRPr="00290E76">
        <w:rPr>
          <w:rFonts w:eastAsiaTheme="majorEastAsia"/>
        </w:rPr>
        <w:t xml:space="preserve"> as t</w:t>
      </w:r>
      <w:r w:rsidR="00650A23" w:rsidRPr="00290E76">
        <w:t>hese words have built into them already the sense of belonging</w:t>
      </w:r>
      <w:r w:rsidR="00CA6CE6" w:rsidRPr="00290E76">
        <w:t>.</w:t>
      </w:r>
      <w:r w:rsidR="007F03E7">
        <w:t xml:space="preserve"> T</w:t>
      </w:r>
      <w:r w:rsidR="00D8491C">
        <w:t>here is no</w:t>
      </w:r>
      <w:r w:rsidR="00650A23" w:rsidRPr="00290E76">
        <w:t xml:space="preserve"> need to use apostrophes or add another s.</w:t>
      </w:r>
      <w:r w:rsidRPr="00290E76">
        <w:t xml:space="preserve">  </w:t>
      </w:r>
    </w:p>
    <w:p w:rsidR="00D72BC3" w:rsidRPr="00290E76" w:rsidRDefault="00D72BC3" w:rsidP="00D8491C">
      <w:pPr>
        <w:rPr>
          <w:rFonts w:eastAsiaTheme="maj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A6CE6" w:rsidRPr="00290E76" w:rsidTr="00CA6CE6">
        <w:trPr>
          <w:gridAfter w:val="1"/>
          <w:wAfter w:w="4508" w:type="dxa"/>
        </w:trPr>
        <w:tc>
          <w:tcPr>
            <w:tcW w:w="4508" w:type="dxa"/>
          </w:tcPr>
          <w:p w:rsidR="00CA6CE6" w:rsidRPr="00290E76" w:rsidRDefault="00CA6CE6" w:rsidP="00D8491C">
            <w:r w:rsidRPr="00290E76">
              <w:t>Possessive Pronouns</w:t>
            </w:r>
          </w:p>
        </w:tc>
      </w:tr>
      <w:tr w:rsidR="001D2AE0" w:rsidRPr="00290E76" w:rsidTr="00CA6CE6">
        <w:tc>
          <w:tcPr>
            <w:tcW w:w="4508" w:type="dxa"/>
          </w:tcPr>
          <w:p w:rsidR="001D2AE0" w:rsidRPr="00290E76" w:rsidRDefault="001D2AE0" w:rsidP="00D8491C">
            <w:r w:rsidRPr="00290E76">
              <w:t>My        belonging to me</w:t>
            </w:r>
          </w:p>
        </w:tc>
        <w:tc>
          <w:tcPr>
            <w:tcW w:w="4508" w:type="dxa"/>
          </w:tcPr>
          <w:p w:rsidR="001D2AE0" w:rsidRPr="00290E76" w:rsidRDefault="001D2AE0" w:rsidP="00D8491C">
            <w:r w:rsidRPr="00290E76">
              <w:t>Mine      belonging to me</w:t>
            </w:r>
          </w:p>
        </w:tc>
      </w:tr>
      <w:tr w:rsidR="001D2AE0" w:rsidRPr="00290E76" w:rsidTr="00CA6CE6">
        <w:tc>
          <w:tcPr>
            <w:tcW w:w="4508" w:type="dxa"/>
          </w:tcPr>
          <w:p w:rsidR="001D2AE0" w:rsidRPr="00290E76" w:rsidRDefault="001D2AE0" w:rsidP="00D8491C">
            <w:r w:rsidRPr="00290E76">
              <w:t>Your     belonging to you</w:t>
            </w:r>
          </w:p>
        </w:tc>
        <w:tc>
          <w:tcPr>
            <w:tcW w:w="4508" w:type="dxa"/>
          </w:tcPr>
          <w:p w:rsidR="001D2AE0" w:rsidRPr="00290E76" w:rsidRDefault="001D2AE0" w:rsidP="00D8491C">
            <w:r w:rsidRPr="00290E76">
              <w:t>Yours      belonging to you</w:t>
            </w:r>
          </w:p>
        </w:tc>
      </w:tr>
      <w:tr w:rsidR="001D2AE0" w:rsidRPr="00290E76" w:rsidTr="00CA6CE6">
        <w:tc>
          <w:tcPr>
            <w:tcW w:w="4508" w:type="dxa"/>
          </w:tcPr>
          <w:p w:rsidR="001D2AE0" w:rsidRPr="00290E76" w:rsidRDefault="001D2AE0" w:rsidP="00D8491C">
            <w:r w:rsidRPr="00290E76">
              <w:t>His        belonging to him</w:t>
            </w:r>
          </w:p>
        </w:tc>
        <w:tc>
          <w:tcPr>
            <w:tcW w:w="4508" w:type="dxa"/>
          </w:tcPr>
          <w:p w:rsidR="001D2AE0" w:rsidRPr="00290E76" w:rsidRDefault="001D2AE0" w:rsidP="00D8491C">
            <w:r w:rsidRPr="00290E76">
              <w:t>His           belonging to him</w:t>
            </w:r>
          </w:p>
        </w:tc>
      </w:tr>
      <w:tr w:rsidR="001D2AE0" w:rsidRPr="00290E76" w:rsidTr="00CA6CE6">
        <w:tc>
          <w:tcPr>
            <w:tcW w:w="4508" w:type="dxa"/>
          </w:tcPr>
          <w:p w:rsidR="001D2AE0" w:rsidRPr="00290E76" w:rsidRDefault="001D2AE0" w:rsidP="00D8491C">
            <w:r w:rsidRPr="00290E76">
              <w:t>Her       belonging to her</w:t>
            </w:r>
          </w:p>
        </w:tc>
        <w:tc>
          <w:tcPr>
            <w:tcW w:w="4508" w:type="dxa"/>
          </w:tcPr>
          <w:p w:rsidR="001D2AE0" w:rsidRPr="00290E76" w:rsidRDefault="001D2AE0" w:rsidP="00D8491C">
            <w:r w:rsidRPr="00290E76">
              <w:t>Hers        belonging to her</w:t>
            </w:r>
          </w:p>
        </w:tc>
      </w:tr>
      <w:tr w:rsidR="001D2AE0" w:rsidRPr="00290E76" w:rsidTr="00CA6CE6">
        <w:tc>
          <w:tcPr>
            <w:tcW w:w="4508" w:type="dxa"/>
          </w:tcPr>
          <w:p w:rsidR="001D2AE0" w:rsidRPr="00290E76" w:rsidRDefault="001D2AE0" w:rsidP="00D8491C">
            <w:r w:rsidRPr="00290E76">
              <w:t>Their    belonging to them</w:t>
            </w:r>
          </w:p>
        </w:tc>
        <w:tc>
          <w:tcPr>
            <w:tcW w:w="4508" w:type="dxa"/>
          </w:tcPr>
          <w:p w:rsidR="001D2AE0" w:rsidRPr="00290E76" w:rsidRDefault="001D2AE0" w:rsidP="00D8491C">
            <w:r w:rsidRPr="00290E76">
              <w:t xml:space="preserve">Theirs     </w:t>
            </w:r>
            <w:r w:rsidR="007A6E90" w:rsidRPr="00290E76">
              <w:t xml:space="preserve"> </w:t>
            </w:r>
            <w:r w:rsidRPr="00290E76">
              <w:t>belonging to them</w:t>
            </w:r>
          </w:p>
        </w:tc>
      </w:tr>
      <w:tr w:rsidR="007A6E90" w:rsidRPr="00290E76" w:rsidTr="00CA6CE6">
        <w:tc>
          <w:tcPr>
            <w:tcW w:w="4508" w:type="dxa"/>
          </w:tcPr>
          <w:p w:rsidR="007A6E90" w:rsidRPr="00290E76" w:rsidRDefault="007A6E90" w:rsidP="00D8491C">
            <w:r w:rsidRPr="00290E76">
              <w:t>Our       belonging to us</w:t>
            </w:r>
          </w:p>
        </w:tc>
        <w:tc>
          <w:tcPr>
            <w:tcW w:w="4508" w:type="dxa"/>
          </w:tcPr>
          <w:p w:rsidR="007A6E90" w:rsidRPr="00290E76" w:rsidRDefault="007A6E90" w:rsidP="00D8491C">
            <w:r w:rsidRPr="00290E76">
              <w:t xml:space="preserve">Ours </w:t>
            </w:r>
            <w:r w:rsidR="007F03E7">
              <w:t xml:space="preserve">       belonging to </w:t>
            </w:r>
            <w:r w:rsidRPr="00290E76">
              <w:t>us</w:t>
            </w:r>
          </w:p>
        </w:tc>
      </w:tr>
    </w:tbl>
    <w:p w:rsidR="00650A23" w:rsidRPr="00290E76" w:rsidRDefault="00650A23" w:rsidP="00D8491C">
      <w:r w:rsidRPr="00290E76">
        <w:t xml:space="preserve"> </w:t>
      </w:r>
    </w:p>
    <w:p w:rsidR="00650A23" w:rsidRPr="00290E76" w:rsidRDefault="00650A23" w:rsidP="00D8491C">
      <w:r w:rsidRPr="00290E76">
        <w:rPr>
          <w:i/>
        </w:rPr>
        <w:t xml:space="preserve">This is my </w:t>
      </w:r>
      <w:r w:rsidR="00D72BC3" w:rsidRPr="00290E76">
        <w:rPr>
          <w:i/>
        </w:rPr>
        <w:t>dog, n</w:t>
      </w:r>
      <w:r w:rsidRPr="00290E76">
        <w:rPr>
          <w:i/>
        </w:rPr>
        <w:t>ot theirs.</w:t>
      </w:r>
      <w:r w:rsidRPr="00290E76">
        <w:t xml:space="preserve">   (This dog belongs to me and does not belong to them)</w:t>
      </w:r>
    </w:p>
    <w:p w:rsidR="00650A23" w:rsidRPr="00290E76" w:rsidRDefault="00FB25C4" w:rsidP="00D8491C">
      <w:r w:rsidRPr="00290E76">
        <w:rPr>
          <w:i/>
        </w:rPr>
        <w:t xml:space="preserve">I prefer his bag to </w:t>
      </w:r>
      <w:r w:rsidR="00650A23" w:rsidRPr="00290E76">
        <w:rPr>
          <w:i/>
        </w:rPr>
        <w:t>yours</w:t>
      </w:r>
      <w:r w:rsidRPr="00290E76">
        <w:rPr>
          <w:i/>
        </w:rPr>
        <w:t>.</w:t>
      </w:r>
      <w:r w:rsidR="00650A23" w:rsidRPr="00290E76">
        <w:t xml:space="preserve">     (Your bag or the bag belonging to you)</w:t>
      </w:r>
    </w:p>
    <w:p w:rsidR="00650A23" w:rsidRPr="00290E76" w:rsidRDefault="00650A23" w:rsidP="00D8491C"/>
    <w:p w:rsidR="00650A23" w:rsidRDefault="00650A23" w:rsidP="00AE0C4D">
      <w:pPr>
        <w:pStyle w:val="Heading2"/>
      </w:pPr>
      <w:r w:rsidRPr="00290E76">
        <w:t>Shortened words</w:t>
      </w:r>
    </w:p>
    <w:p w:rsidR="00AE0C4D" w:rsidRPr="00AE0C4D" w:rsidRDefault="00AE0C4D" w:rsidP="00AE0C4D"/>
    <w:p w:rsidR="00650A23" w:rsidRPr="00290E76" w:rsidRDefault="00650A23" w:rsidP="00D8491C">
      <w:r w:rsidRPr="00290E76">
        <w:t>Apostrophes were originally used to indicate missing letters or shortened words and they still have this role. Shortened word should not be used in academic writing, but it is how we speak and they are used a lot in dialect speech.</w:t>
      </w:r>
    </w:p>
    <w:p w:rsidR="00650A23" w:rsidRPr="00290E76" w:rsidRDefault="00650A23" w:rsidP="00D8491C">
      <w:r w:rsidRPr="00290E76">
        <w:tab/>
      </w:r>
      <w:r w:rsidRPr="00290E76">
        <w:rPr>
          <w:i/>
        </w:rPr>
        <w:t>Seven o’ clock</w:t>
      </w:r>
      <w:r w:rsidRPr="00290E76">
        <w:rPr>
          <w:i/>
        </w:rPr>
        <w:tab/>
      </w:r>
      <w:r w:rsidRPr="00290E76">
        <w:tab/>
        <w:t>literally seven of the clock</w:t>
      </w:r>
    </w:p>
    <w:p w:rsidR="00650A23" w:rsidRPr="00290E76" w:rsidRDefault="00650A23" w:rsidP="00D8491C">
      <w:r w:rsidRPr="00290E76">
        <w:tab/>
      </w:r>
      <w:r w:rsidRPr="00290E76">
        <w:rPr>
          <w:i/>
        </w:rPr>
        <w:t>doesn’t</w:t>
      </w:r>
      <w:r w:rsidRPr="00290E76">
        <w:tab/>
      </w:r>
      <w:r w:rsidRPr="00290E76">
        <w:tab/>
      </w:r>
      <w:r w:rsidR="00FB25C4" w:rsidRPr="00290E76">
        <w:tab/>
      </w:r>
      <w:r w:rsidRPr="00290E76">
        <w:t xml:space="preserve">literally does not   </w:t>
      </w:r>
    </w:p>
    <w:p w:rsidR="00FB25C4" w:rsidRPr="00290E76" w:rsidRDefault="00650A23" w:rsidP="00D8491C">
      <w:r w:rsidRPr="00290E76">
        <w:tab/>
      </w:r>
      <w:r w:rsidRPr="00290E76">
        <w:rPr>
          <w:i/>
        </w:rPr>
        <w:t>weren’t</w:t>
      </w:r>
      <w:r w:rsidRPr="00290E76">
        <w:tab/>
      </w:r>
      <w:r w:rsidRPr="00290E76">
        <w:tab/>
        <w:t>literally were not</w:t>
      </w:r>
    </w:p>
    <w:p w:rsidR="00650A23" w:rsidRPr="00290E76" w:rsidRDefault="00650A23" w:rsidP="00D8491C">
      <w:r w:rsidRPr="00290E76">
        <w:tab/>
      </w:r>
      <w:r w:rsidRPr="00290E76">
        <w:rPr>
          <w:i/>
        </w:rPr>
        <w:t xml:space="preserve">let’s </w:t>
      </w:r>
      <w:r w:rsidRPr="00290E76">
        <w:tab/>
      </w:r>
      <w:r w:rsidRPr="00290E76">
        <w:tab/>
      </w:r>
      <w:r w:rsidRPr="00290E76">
        <w:tab/>
        <w:t>literally let us</w:t>
      </w:r>
    </w:p>
    <w:p w:rsidR="00650A23" w:rsidRPr="00290E76" w:rsidRDefault="00650A23" w:rsidP="00D8491C">
      <w:pPr>
        <w:ind w:firstLine="720"/>
      </w:pPr>
      <w:r w:rsidRPr="00290E76">
        <w:rPr>
          <w:i/>
        </w:rPr>
        <w:t xml:space="preserve">I’m </w:t>
      </w:r>
      <w:r w:rsidRPr="00290E76">
        <w:tab/>
      </w:r>
      <w:r w:rsidRPr="00290E76">
        <w:tab/>
      </w:r>
      <w:r w:rsidRPr="00290E76">
        <w:tab/>
        <w:t>literally I am</w:t>
      </w:r>
    </w:p>
    <w:p w:rsidR="00650A23" w:rsidRDefault="00650A23" w:rsidP="00D8491C"/>
    <w:p w:rsidR="00AE0C4D" w:rsidRPr="00290E76" w:rsidRDefault="00AE0C4D" w:rsidP="00D8491C"/>
    <w:p w:rsidR="00650A23" w:rsidRDefault="00650A23" w:rsidP="00AE0C4D">
      <w:pPr>
        <w:pStyle w:val="Heading2"/>
      </w:pPr>
      <w:r w:rsidRPr="00290E76">
        <w:lastRenderedPageBreak/>
        <w:t xml:space="preserve">It’s and its </w:t>
      </w:r>
    </w:p>
    <w:p w:rsidR="00AE0C4D" w:rsidRPr="00AE0C4D" w:rsidRDefault="00AE0C4D" w:rsidP="00AE0C4D"/>
    <w:p w:rsidR="00650A23" w:rsidRPr="00290E76" w:rsidRDefault="00FB25C4" w:rsidP="00D8491C">
      <w:r w:rsidRPr="00290E76">
        <w:t xml:space="preserve">This is another area of confusion. </w:t>
      </w:r>
      <w:r w:rsidR="00650A23" w:rsidRPr="00290E76">
        <w:t xml:space="preserve">It’s means </w:t>
      </w:r>
      <w:r w:rsidR="00AE0C4D">
        <w:t>‘</w:t>
      </w:r>
      <w:r w:rsidR="00650A23" w:rsidRPr="00290E76">
        <w:t>It is</w:t>
      </w:r>
      <w:r w:rsidR="00AE0C4D">
        <w:t>’</w:t>
      </w:r>
      <w:r w:rsidR="00650A23" w:rsidRPr="00290E76">
        <w:t xml:space="preserve"> and the apostrophe is being used to shorten the word</w:t>
      </w:r>
      <w:r w:rsidRPr="00290E76">
        <w:t xml:space="preserve"> as</w:t>
      </w:r>
      <w:r w:rsidR="00650A23" w:rsidRPr="00290E76">
        <w:t xml:space="preserve"> above</w:t>
      </w:r>
      <w:r w:rsidR="006F745C" w:rsidRPr="00290E76">
        <w:t>.</w:t>
      </w:r>
      <w:r w:rsidR="00AE0C4D">
        <w:t xml:space="preserve"> But it is best not to use abbreviated words in academic writing, so when you write ‘Its’ in your assignments, it will </w:t>
      </w:r>
      <w:r w:rsidR="00AE0C4D" w:rsidRPr="00AE0C4D">
        <w:rPr>
          <w:b/>
        </w:rPr>
        <w:t>never</w:t>
      </w:r>
      <w:r w:rsidR="00AE0C4D">
        <w:t xml:space="preserve"> have an apostrophe. </w:t>
      </w:r>
    </w:p>
    <w:p w:rsidR="00650A23" w:rsidRPr="00290E76" w:rsidRDefault="00650A23" w:rsidP="00D8491C">
      <w:r w:rsidRPr="00290E76">
        <w:t xml:space="preserve"> </w:t>
      </w:r>
      <w:r w:rsidRPr="00290E76">
        <w:rPr>
          <w:i/>
        </w:rPr>
        <w:t>It’s a lovely day</w:t>
      </w:r>
      <w:r w:rsidR="00FB25C4" w:rsidRPr="00290E76">
        <w:t xml:space="preserve"> </w:t>
      </w:r>
      <w:r w:rsidRPr="00290E76">
        <w:t xml:space="preserve">means It is a lovely day </w:t>
      </w:r>
    </w:p>
    <w:p w:rsidR="00650A23" w:rsidRPr="00290E76" w:rsidRDefault="00650A23" w:rsidP="00D8491C">
      <w:r w:rsidRPr="00290E76">
        <w:t>but</w:t>
      </w:r>
    </w:p>
    <w:p w:rsidR="00650A23" w:rsidRPr="00290E76" w:rsidRDefault="00650A23" w:rsidP="00D8491C">
      <w:proofErr w:type="spellStart"/>
      <w:r w:rsidRPr="00290E76">
        <w:t>Its</w:t>
      </w:r>
      <w:proofErr w:type="spellEnd"/>
      <w:r w:rsidRPr="00290E76">
        <w:t xml:space="preserve"> without the apostrophe means belonging to it </w:t>
      </w:r>
    </w:p>
    <w:p w:rsidR="00650A23" w:rsidRPr="00290E76" w:rsidRDefault="00FB25C4" w:rsidP="00D8491C">
      <w:r w:rsidRPr="00290E76">
        <w:t xml:space="preserve"> </w:t>
      </w:r>
      <w:r w:rsidR="00650A23" w:rsidRPr="00290E76">
        <w:rPr>
          <w:i/>
        </w:rPr>
        <w:t>The flower waved its petals in the breeze</w:t>
      </w:r>
      <w:r w:rsidRPr="00290E76">
        <w:rPr>
          <w:i/>
        </w:rPr>
        <w:t>.</w:t>
      </w:r>
      <w:r w:rsidR="00650A23" w:rsidRPr="00290E76">
        <w:t xml:space="preserve">   </w:t>
      </w:r>
      <w:r w:rsidRPr="00290E76">
        <w:t>[</w:t>
      </w:r>
      <w:r w:rsidR="00650A23" w:rsidRPr="00290E76">
        <w:t>The petals belonging to it, the flower</w:t>
      </w:r>
      <w:r w:rsidRPr="00290E76">
        <w:t>]</w:t>
      </w:r>
    </w:p>
    <w:p w:rsidR="00650A23" w:rsidRPr="00290E76" w:rsidRDefault="00EB0DB7" w:rsidP="00D8491C">
      <w:r w:rsidRPr="00290E76">
        <w:rPr>
          <w:noProof/>
          <w:lang w:eastAsia="en-GB"/>
        </w:rPr>
        <mc:AlternateContent>
          <mc:Choice Requires="wps">
            <w:drawing>
              <wp:anchor distT="45720" distB="45720" distL="114300" distR="114300" simplePos="0" relativeHeight="251661312" behindDoc="0" locked="0" layoutInCell="1" allowOverlap="1" wp14:anchorId="5CDE6E11" wp14:editId="5C315C2A">
                <wp:simplePos x="0" y="0"/>
                <wp:positionH relativeFrom="margin">
                  <wp:align>right</wp:align>
                </wp:positionH>
                <wp:positionV relativeFrom="paragraph">
                  <wp:posOffset>674370</wp:posOffset>
                </wp:positionV>
                <wp:extent cx="5676900" cy="1228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28725"/>
                        </a:xfrm>
                        <a:prstGeom prst="rect">
                          <a:avLst/>
                        </a:prstGeom>
                        <a:solidFill>
                          <a:srgbClr val="FFFFFF"/>
                        </a:solidFill>
                        <a:ln w="9525">
                          <a:solidFill>
                            <a:srgbClr val="000000"/>
                          </a:solidFill>
                          <a:miter lim="800000"/>
                          <a:headEnd/>
                          <a:tailEnd/>
                        </a:ln>
                      </wps:spPr>
                      <wps:txbx>
                        <w:txbxContent>
                          <w:p w:rsidR="00EB0DB7" w:rsidRPr="00650A23" w:rsidRDefault="00EB0DB7" w:rsidP="00EB0DB7">
                            <w:pPr>
                              <w:spacing w:line="240" w:lineRule="auto"/>
                              <w:rPr>
                                <w:rFonts w:cstheme="minorHAnsi"/>
                                <w:b/>
                                <w:szCs w:val="24"/>
                              </w:rPr>
                            </w:pPr>
                            <w:r w:rsidRPr="00650A23">
                              <w:rPr>
                                <w:rFonts w:cstheme="minorHAnsi"/>
                                <w:b/>
                                <w:szCs w:val="24"/>
                              </w:rPr>
                              <w:t xml:space="preserve">To check if you need an apostrophe in its, read your sentence replacing ‘its’ with ‘it is’. If it makes sense, you need an apostrophe; if it doesn’t, then you don’t.  </w:t>
                            </w:r>
                          </w:p>
                          <w:p w:rsidR="00EB0DB7" w:rsidRPr="00650A23" w:rsidRDefault="00EB0DB7" w:rsidP="00EB0DB7">
                            <w:pPr>
                              <w:spacing w:line="240" w:lineRule="auto"/>
                              <w:rPr>
                                <w:rFonts w:cstheme="minorHAnsi"/>
                                <w:szCs w:val="24"/>
                              </w:rPr>
                            </w:pPr>
                            <w:r w:rsidRPr="00650A23">
                              <w:rPr>
                                <w:rFonts w:cstheme="minorHAnsi"/>
                                <w:i/>
                                <w:szCs w:val="24"/>
                              </w:rPr>
                              <w:t xml:space="preserve"> The flower waved its (it is) petals in the breeze</w:t>
                            </w:r>
                            <w:r w:rsidRPr="00650A23">
                              <w:rPr>
                                <w:rFonts w:cstheme="minorHAnsi"/>
                                <w:szCs w:val="24"/>
                              </w:rPr>
                              <w:t xml:space="preserve"> (no apostrophe)</w:t>
                            </w:r>
                          </w:p>
                          <w:p w:rsidR="00EB0DB7" w:rsidRPr="00650A23" w:rsidRDefault="00EB0DB7" w:rsidP="00EB0DB7">
                            <w:pPr>
                              <w:spacing w:line="240" w:lineRule="auto"/>
                              <w:rPr>
                                <w:rFonts w:cstheme="minorHAnsi"/>
                                <w:szCs w:val="24"/>
                              </w:rPr>
                            </w:pPr>
                            <w:r w:rsidRPr="00650A23">
                              <w:rPr>
                                <w:rFonts w:cstheme="minorHAnsi"/>
                                <w:i/>
                                <w:szCs w:val="24"/>
                              </w:rPr>
                              <w:t>It’s (it is) worth the money</w:t>
                            </w:r>
                            <w:r w:rsidRPr="00650A23">
                              <w:rPr>
                                <w:rFonts w:cstheme="minorHAnsi"/>
                                <w:szCs w:val="24"/>
                              </w:rPr>
                              <w:t xml:space="preserve"> (apostrophe)</w:t>
                            </w:r>
                          </w:p>
                          <w:p w:rsidR="00EB0DB7" w:rsidRDefault="00EB0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E6E11" id="_x0000_t202" coordsize="21600,21600" o:spt="202" path="m,l,21600r21600,l21600,xe">
                <v:stroke joinstyle="miter"/>
                <v:path gradientshapeok="t" o:connecttype="rect"/>
              </v:shapetype>
              <v:shape id="Text Box 2" o:spid="_x0000_s1026" type="#_x0000_t202" style="position:absolute;margin-left:395.8pt;margin-top:53.1pt;width:447pt;height:9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">
                <v:textbox>
                  <w:txbxContent>
                    <w:p w:rsidR="00EB0DB7" w:rsidRPr="00650A23" w:rsidRDefault="00EB0DB7" w:rsidP="00EB0DB7">
                      <w:pPr>
                        <w:spacing w:line="240" w:lineRule="auto"/>
                        <w:rPr>
                          <w:rFonts w:cstheme="minorHAnsi"/>
                          <w:b/>
                          <w:szCs w:val="24"/>
                        </w:rPr>
                      </w:pPr>
                      <w:r w:rsidRPr="00650A23">
                        <w:rPr>
                          <w:rFonts w:cstheme="minorHAnsi"/>
                          <w:b/>
                          <w:szCs w:val="24"/>
                        </w:rPr>
                        <w:t xml:space="preserve">To check if you need an apostrophe in its, read your sentence replacing ‘its’ with ‘it is’. If it makes sense, you need an apostrophe; if it doesn’t, then you don’t.  </w:t>
                      </w:r>
                    </w:p>
                    <w:p w:rsidR="00EB0DB7" w:rsidRPr="00650A23" w:rsidRDefault="00EB0DB7" w:rsidP="00EB0DB7">
                      <w:pPr>
                        <w:spacing w:line="240" w:lineRule="auto"/>
                        <w:rPr>
                          <w:rFonts w:cstheme="minorHAnsi"/>
                          <w:szCs w:val="24"/>
                        </w:rPr>
                      </w:pPr>
                      <w:r w:rsidRPr="00650A23">
                        <w:rPr>
                          <w:rFonts w:cstheme="minorHAnsi"/>
                          <w:i/>
                          <w:szCs w:val="24"/>
                        </w:rPr>
                        <w:t xml:space="preserve"> The flower waved its (it is) petals in the breeze</w:t>
                      </w:r>
                      <w:r w:rsidRPr="00650A23">
                        <w:rPr>
                          <w:rFonts w:cstheme="minorHAnsi"/>
                          <w:szCs w:val="24"/>
                        </w:rPr>
                        <w:t xml:space="preserve"> (no apostrophe)</w:t>
                      </w:r>
                    </w:p>
                    <w:p w:rsidR="00EB0DB7" w:rsidRPr="00650A23" w:rsidRDefault="00EB0DB7" w:rsidP="00EB0DB7">
                      <w:pPr>
                        <w:spacing w:line="240" w:lineRule="auto"/>
                        <w:rPr>
                          <w:rFonts w:cstheme="minorHAnsi"/>
                          <w:szCs w:val="24"/>
                        </w:rPr>
                      </w:pPr>
                      <w:r w:rsidRPr="00650A23">
                        <w:rPr>
                          <w:rFonts w:cstheme="minorHAnsi"/>
                          <w:i/>
                          <w:szCs w:val="24"/>
                        </w:rPr>
                        <w:t>It’s (it is) worth the money</w:t>
                      </w:r>
                      <w:r w:rsidRPr="00650A23">
                        <w:rPr>
                          <w:rFonts w:cstheme="minorHAnsi"/>
                          <w:szCs w:val="24"/>
                        </w:rPr>
                        <w:t xml:space="preserve"> (apostrophe)</w:t>
                      </w:r>
                    </w:p>
                    <w:p w:rsidR="00EB0DB7" w:rsidRDefault="00EB0DB7"/>
                  </w:txbxContent>
                </v:textbox>
                <w10:wrap type="square" anchorx="margin"/>
              </v:shape>
            </w:pict>
          </mc:Fallback>
        </mc:AlternateContent>
      </w:r>
      <w:r w:rsidR="00650A23" w:rsidRPr="00290E76">
        <w:rPr>
          <w:i/>
        </w:rPr>
        <w:t>The house stood before them. Its windows were all dark</w:t>
      </w:r>
      <w:r w:rsidR="00FB25C4" w:rsidRPr="00290E76">
        <w:rPr>
          <w:i/>
        </w:rPr>
        <w:t xml:space="preserve">.  </w:t>
      </w:r>
      <w:r w:rsidR="00FB25C4" w:rsidRPr="00290E76">
        <w:t>[</w:t>
      </w:r>
      <w:r w:rsidR="00650A23" w:rsidRPr="00290E76">
        <w:t>the windows belonging to it, the house</w:t>
      </w:r>
      <w:r w:rsidR="00FB25C4" w:rsidRPr="00290E76">
        <w:t>]</w:t>
      </w:r>
      <w:r w:rsidR="00650A23" w:rsidRPr="00290E76">
        <w:tab/>
      </w:r>
    </w:p>
    <w:p w:rsidR="00650A23" w:rsidRPr="00290E76" w:rsidRDefault="00650A23" w:rsidP="00D8491C"/>
    <w:p w:rsidR="00650A23" w:rsidRPr="00290E76" w:rsidRDefault="00650A23" w:rsidP="00D8491C">
      <w:r w:rsidRPr="00290E76">
        <w:t>And sometimes it’s just easier to rearrange a sentence than use apostrophes</w:t>
      </w:r>
      <w:r w:rsidR="00EB0DB7" w:rsidRPr="00290E76">
        <w:t>.</w:t>
      </w:r>
    </w:p>
    <w:p w:rsidR="00650A23" w:rsidRPr="00290E76" w:rsidRDefault="00650A23" w:rsidP="00D8491C">
      <w:r w:rsidRPr="00290E76">
        <w:rPr>
          <w:i/>
        </w:rPr>
        <w:t>Liz’s boyfriend’s car</w:t>
      </w:r>
      <w:r w:rsidRPr="00290E76">
        <w:t xml:space="preserve"> becomes John’s car</w:t>
      </w:r>
    </w:p>
    <w:p w:rsidR="00650A23" w:rsidRPr="00290E76" w:rsidRDefault="00650A23" w:rsidP="00D8491C">
      <w:r w:rsidRPr="00290E76">
        <w:rPr>
          <w:i/>
        </w:rPr>
        <w:t>Inspectors of Mines’ reports</w:t>
      </w:r>
      <w:r w:rsidRPr="00290E76">
        <w:t xml:space="preserve"> becomes the reports of the Inspectors of Mines</w:t>
      </w:r>
    </w:p>
    <w:p w:rsidR="00650A23" w:rsidRPr="00290E76" w:rsidRDefault="00650A23" w:rsidP="00D8491C">
      <w:r w:rsidRPr="00290E76">
        <w:rPr>
          <w:i/>
        </w:rPr>
        <w:t>My father’s sister’s child</w:t>
      </w:r>
      <w:r w:rsidRPr="00290E76">
        <w:t xml:space="preserve"> becomes my cousin</w:t>
      </w:r>
    </w:p>
    <w:p w:rsidR="00650A23" w:rsidRPr="00290E76" w:rsidRDefault="006F745C" w:rsidP="00D8491C">
      <w:r w:rsidRPr="00290E76">
        <w:rPr>
          <w:i/>
        </w:rPr>
        <w:t>Cy</w:t>
      </w:r>
      <w:r w:rsidR="003173D4">
        <w:rPr>
          <w:i/>
        </w:rPr>
        <w:t>p</w:t>
      </w:r>
      <w:r w:rsidRPr="00290E76">
        <w:rPr>
          <w:i/>
        </w:rPr>
        <w:t>rus’s economy</w:t>
      </w:r>
      <w:r w:rsidRPr="00290E76">
        <w:t xml:space="preserve"> becomes the economy of Cyprus to avoid s’s</w:t>
      </w:r>
    </w:p>
    <w:p w:rsidR="00650A23" w:rsidRPr="00290E76" w:rsidRDefault="00650A23" w:rsidP="00D8491C"/>
    <w:p w:rsidR="006F745C" w:rsidRDefault="00AE0C4D" w:rsidP="00AE0C4D">
      <w:pPr>
        <w:pStyle w:val="Heading2"/>
      </w:pPr>
      <w:r>
        <w:t>Do not use apostrophes for</w:t>
      </w:r>
    </w:p>
    <w:p w:rsidR="003173D4" w:rsidRPr="003173D4" w:rsidRDefault="003173D4" w:rsidP="003173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537BAF" w:rsidRPr="00290E76" w:rsidTr="00537BAF">
        <w:tc>
          <w:tcPr>
            <w:tcW w:w="2122" w:type="dxa"/>
          </w:tcPr>
          <w:p w:rsidR="00537BAF" w:rsidRPr="00290E76" w:rsidRDefault="00537BAF" w:rsidP="00D8491C">
            <w:r w:rsidRPr="00290E76">
              <w:t xml:space="preserve">Decades   </w:t>
            </w:r>
            <w:r w:rsidRPr="00290E76">
              <w:tab/>
              <w:t xml:space="preserve"> </w:t>
            </w:r>
          </w:p>
        </w:tc>
        <w:tc>
          <w:tcPr>
            <w:tcW w:w="6894" w:type="dxa"/>
          </w:tcPr>
          <w:p w:rsidR="00537BAF" w:rsidRPr="00290E76" w:rsidRDefault="00537BAF" w:rsidP="00D8491C">
            <w:r w:rsidRPr="00290E76">
              <w:t xml:space="preserve">1960s </w:t>
            </w:r>
          </w:p>
          <w:p w:rsidR="00537BAF" w:rsidRPr="00290E76" w:rsidRDefault="00537BAF" w:rsidP="00D8491C">
            <w:r w:rsidRPr="00290E76">
              <w:t>unless it is something that belongs to that time e.g. 1960’s fashions</w:t>
            </w:r>
          </w:p>
          <w:p w:rsidR="00537BAF" w:rsidRPr="00290E76" w:rsidRDefault="00537BAF" w:rsidP="00D8491C"/>
        </w:tc>
      </w:tr>
      <w:tr w:rsidR="00537BAF" w:rsidRPr="00290E76" w:rsidTr="00537BAF">
        <w:tc>
          <w:tcPr>
            <w:tcW w:w="2122" w:type="dxa"/>
          </w:tcPr>
          <w:p w:rsidR="00537BAF" w:rsidRPr="00290E76" w:rsidRDefault="00537BAF" w:rsidP="00D8491C">
            <w:r w:rsidRPr="00290E76">
              <w:t>Numbers</w:t>
            </w:r>
            <w:r w:rsidRPr="00290E76">
              <w:tab/>
            </w:r>
          </w:p>
        </w:tc>
        <w:tc>
          <w:tcPr>
            <w:tcW w:w="6894" w:type="dxa"/>
          </w:tcPr>
          <w:p w:rsidR="00537BAF" w:rsidRPr="00290E76" w:rsidRDefault="00537BAF" w:rsidP="00D8491C">
            <w:r w:rsidRPr="00290E76">
              <w:t>She was in her 30s</w:t>
            </w:r>
          </w:p>
          <w:p w:rsidR="00537BAF" w:rsidRPr="00290E76" w:rsidRDefault="00537BAF" w:rsidP="00D8491C"/>
        </w:tc>
      </w:tr>
      <w:tr w:rsidR="00537BAF" w:rsidRPr="00290E76" w:rsidTr="00537BAF">
        <w:tc>
          <w:tcPr>
            <w:tcW w:w="2122" w:type="dxa"/>
          </w:tcPr>
          <w:p w:rsidR="00537BAF" w:rsidRPr="00290E76" w:rsidRDefault="00537BAF" w:rsidP="00D8491C">
            <w:r w:rsidRPr="00290E76">
              <w:t>Capital Letters</w:t>
            </w:r>
            <w:r w:rsidRPr="00290E76">
              <w:tab/>
            </w:r>
            <w:r w:rsidRPr="00290E76">
              <w:tab/>
            </w:r>
          </w:p>
        </w:tc>
        <w:tc>
          <w:tcPr>
            <w:tcW w:w="6894" w:type="dxa"/>
          </w:tcPr>
          <w:p w:rsidR="00537BAF" w:rsidRPr="00290E76" w:rsidRDefault="007F03E7" w:rsidP="00D8491C">
            <w:r>
              <w:t>For plurals e.g. CDs; DVDs u</w:t>
            </w:r>
            <w:r w:rsidR="00537BAF" w:rsidRPr="00290E76">
              <w:t xml:space="preserve">nless it is something that belongs </w:t>
            </w:r>
            <w:r w:rsidR="003173D4">
              <w:t xml:space="preserve">to </w:t>
            </w:r>
            <w:r w:rsidR="00537BAF" w:rsidRPr="00290E76">
              <w:t xml:space="preserve">or </w:t>
            </w:r>
            <w:r>
              <w:t xml:space="preserve">is </w:t>
            </w:r>
            <w:r w:rsidR="00537BAF" w:rsidRPr="00290E76">
              <w:t>conne</w:t>
            </w:r>
            <w:r w:rsidR="00AE0C4D">
              <w:t>cted with an organisation which ends</w:t>
            </w:r>
            <w:r w:rsidR="00537BAF" w:rsidRPr="00290E76">
              <w:t xml:space="preserve"> in s  e.g. C.I.A’s funding</w:t>
            </w:r>
          </w:p>
        </w:tc>
      </w:tr>
    </w:tbl>
    <w:p w:rsidR="000B793F" w:rsidRPr="00290E76" w:rsidRDefault="000B793F" w:rsidP="00D8491C">
      <w:pPr>
        <w:rPr>
          <w:i/>
        </w:rPr>
      </w:pPr>
      <w:bookmarkStart w:id="0" w:name="_GoBack"/>
      <w:bookmarkEnd w:id="0"/>
    </w:p>
    <w:sectPr w:rsidR="000B793F" w:rsidRPr="00290E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12" w:rsidRDefault="00013312" w:rsidP="005B20C1">
      <w:pPr>
        <w:spacing w:after="0" w:line="240" w:lineRule="auto"/>
      </w:pPr>
      <w:r>
        <w:separator/>
      </w:r>
    </w:p>
  </w:endnote>
  <w:endnote w:type="continuationSeparator" w:id="0">
    <w:p w:rsidR="00013312" w:rsidRDefault="00013312" w:rsidP="005B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84" w:rsidRDefault="00A05B84" w:rsidP="00A05B84"/>
  <w:p w:rsidR="00A05B84" w:rsidRDefault="00A05B84" w:rsidP="00A05B84">
    <w:pPr>
      <w:pStyle w:val="Footer"/>
    </w:pPr>
    <w:r>
      <w:t xml:space="preserve">©Writing Development, University Library. Last updated </w:t>
    </w:r>
    <w:r w:rsidR="00FB25C4">
      <w:t>April 2020</w:t>
    </w:r>
    <w:r>
      <w:t>.</w:t>
    </w:r>
  </w:p>
  <w:p w:rsidR="00A05B84" w:rsidRDefault="00A05B84">
    <w:pPr>
      <w:pStyle w:val="Footer"/>
    </w:pPr>
  </w:p>
  <w:p w:rsidR="006717B5" w:rsidRDefault="006717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12" w:rsidRDefault="00013312" w:rsidP="005B20C1">
      <w:pPr>
        <w:spacing w:after="0" w:line="240" w:lineRule="auto"/>
      </w:pPr>
      <w:r>
        <w:separator/>
      </w:r>
    </w:p>
  </w:footnote>
  <w:footnote w:type="continuationSeparator" w:id="0">
    <w:p w:rsidR="00013312" w:rsidRDefault="00013312" w:rsidP="005B2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0145"/>
    <w:multiLevelType w:val="hybridMultilevel"/>
    <w:tmpl w:val="5E1A8188"/>
    <w:lvl w:ilvl="0" w:tplc="7B5CD9E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F16AC9"/>
    <w:multiLevelType w:val="hybridMultilevel"/>
    <w:tmpl w:val="98DA9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5C"/>
    <w:rsid w:val="00013312"/>
    <w:rsid w:val="00013895"/>
    <w:rsid w:val="0008118E"/>
    <w:rsid w:val="000B793F"/>
    <w:rsid w:val="001A2532"/>
    <w:rsid w:val="001D2AE0"/>
    <w:rsid w:val="00202492"/>
    <w:rsid w:val="0020339C"/>
    <w:rsid w:val="00211BC3"/>
    <w:rsid w:val="00272547"/>
    <w:rsid w:val="00290E76"/>
    <w:rsid w:val="003173D4"/>
    <w:rsid w:val="003E6129"/>
    <w:rsid w:val="0042365E"/>
    <w:rsid w:val="00463506"/>
    <w:rsid w:val="004F4D66"/>
    <w:rsid w:val="00527638"/>
    <w:rsid w:val="00537BAF"/>
    <w:rsid w:val="005B20C1"/>
    <w:rsid w:val="006031C4"/>
    <w:rsid w:val="00622DFB"/>
    <w:rsid w:val="00634790"/>
    <w:rsid w:val="00650A23"/>
    <w:rsid w:val="006717B5"/>
    <w:rsid w:val="006819E0"/>
    <w:rsid w:val="006F745C"/>
    <w:rsid w:val="00726B5C"/>
    <w:rsid w:val="00740B7D"/>
    <w:rsid w:val="0076200C"/>
    <w:rsid w:val="007A6E90"/>
    <w:rsid w:val="007F03E7"/>
    <w:rsid w:val="008953F0"/>
    <w:rsid w:val="008C01CE"/>
    <w:rsid w:val="008D269E"/>
    <w:rsid w:val="008F2F03"/>
    <w:rsid w:val="00951A69"/>
    <w:rsid w:val="009728F3"/>
    <w:rsid w:val="009A7596"/>
    <w:rsid w:val="009C4E9D"/>
    <w:rsid w:val="009F44DC"/>
    <w:rsid w:val="00A05B84"/>
    <w:rsid w:val="00A662D1"/>
    <w:rsid w:val="00A90BC3"/>
    <w:rsid w:val="00A97080"/>
    <w:rsid w:val="00AE0C4D"/>
    <w:rsid w:val="00AE4FE0"/>
    <w:rsid w:val="00B500DE"/>
    <w:rsid w:val="00B8696D"/>
    <w:rsid w:val="00CA6CE6"/>
    <w:rsid w:val="00CE5683"/>
    <w:rsid w:val="00CF4292"/>
    <w:rsid w:val="00D3300B"/>
    <w:rsid w:val="00D67F2E"/>
    <w:rsid w:val="00D72BC3"/>
    <w:rsid w:val="00D8491C"/>
    <w:rsid w:val="00D92632"/>
    <w:rsid w:val="00DB5799"/>
    <w:rsid w:val="00DF74ED"/>
    <w:rsid w:val="00E74C18"/>
    <w:rsid w:val="00EB0DB7"/>
    <w:rsid w:val="00EB306A"/>
    <w:rsid w:val="00EB373B"/>
    <w:rsid w:val="00FA39A4"/>
    <w:rsid w:val="00FB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5E22"/>
  <w15:chartTrackingRefBased/>
  <w15:docId w15:val="{02DA6C7C-F89D-4A0D-A980-AF2E907E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23"/>
    <w:rPr>
      <w:sz w:val="24"/>
    </w:rPr>
  </w:style>
  <w:style w:type="paragraph" w:styleId="Heading1">
    <w:name w:val="heading 1"/>
    <w:basedOn w:val="Normal"/>
    <w:next w:val="Normal"/>
    <w:link w:val="Heading1Char"/>
    <w:uiPriority w:val="9"/>
    <w:qFormat/>
    <w:rsid w:val="00650A2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8491C"/>
    <w:pPr>
      <w:keepNext/>
      <w:keepLines/>
      <w:numPr>
        <w:numId w:val="2"/>
      </w:numPr>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0C1"/>
  </w:style>
  <w:style w:type="paragraph" w:styleId="Footer">
    <w:name w:val="footer"/>
    <w:basedOn w:val="Normal"/>
    <w:link w:val="FooterChar"/>
    <w:uiPriority w:val="99"/>
    <w:unhideWhenUsed/>
    <w:rsid w:val="005B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0C1"/>
  </w:style>
  <w:style w:type="paragraph" w:styleId="BalloonText">
    <w:name w:val="Balloon Text"/>
    <w:basedOn w:val="Normal"/>
    <w:link w:val="BalloonTextChar"/>
    <w:uiPriority w:val="99"/>
    <w:semiHidden/>
    <w:unhideWhenUsed/>
    <w:rsid w:val="00423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5E"/>
    <w:rPr>
      <w:rFonts w:ascii="Segoe UI" w:hAnsi="Segoe UI" w:cs="Segoe UI"/>
      <w:sz w:val="18"/>
      <w:szCs w:val="18"/>
    </w:rPr>
  </w:style>
  <w:style w:type="character" w:customStyle="1" w:styleId="Heading1Char">
    <w:name w:val="Heading 1 Char"/>
    <w:basedOn w:val="DefaultParagraphFont"/>
    <w:link w:val="Heading1"/>
    <w:uiPriority w:val="9"/>
    <w:rsid w:val="00650A23"/>
    <w:rPr>
      <w:rFonts w:eastAsiaTheme="majorEastAsia" w:cstheme="majorBidi"/>
      <w:b/>
      <w:sz w:val="24"/>
      <w:szCs w:val="32"/>
    </w:rPr>
  </w:style>
  <w:style w:type="character" w:customStyle="1" w:styleId="Heading2Char">
    <w:name w:val="Heading 2 Char"/>
    <w:basedOn w:val="DefaultParagraphFont"/>
    <w:link w:val="Heading2"/>
    <w:uiPriority w:val="9"/>
    <w:rsid w:val="00D8491C"/>
    <w:rPr>
      <w:rFonts w:eastAsiaTheme="majorEastAsia" w:cstheme="majorBidi"/>
      <w:sz w:val="24"/>
      <w:szCs w:val="26"/>
      <w:u w:val="single"/>
    </w:rPr>
  </w:style>
  <w:style w:type="table" w:styleId="TableGrid">
    <w:name w:val="Table Grid"/>
    <w:basedOn w:val="TableNormal"/>
    <w:uiPriority w:val="39"/>
    <w:rsid w:val="0065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72149">
      <w:bodyDiv w:val="1"/>
      <w:marLeft w:val="0"/>
      <w:marRight w:val="0"/>
      <w:marTop w:val="0"/>
      <w:marBottom w:val="0"/>
      <w:divBdr>
        <w:top w:val="none" w:sz="0" w:space="0" w:color="auto"/>
        <w:left w:val="none" w:sz="0" w:space="0" w:color="auto"/>
        <w:bottom w:val="none" w:sz="0" w:space="0" w:color="auto"/>
        <w:right w:val="none" w:sz="0" w:space="0" w:color="auto"/>
      </w:divBdr>
    </w:div>
    <w:div w:id="855120106">
      <w:bodyDiv w:val="1"/>
      <w:marLeft w:val="0"/>
      <w:marRight w:val="0"/>
      <w:marTop w:val="0"/>
      <w:marBottom w:val="0"/>
      <w:divBdr>
        <w:top w:val="none" w:sz="0" w:space="0" w:color="auto"/>
        <w:left w:val="none" w:sz="0" w:space="0" w:color="auto"/>
        <w:bottom w:val="none" w:sz="0" w:space="0" w:color="auto"/>
        <w:right w:val="none" w:sz="0" w:space="0" w:color="auto"/>
      </w:divBdr>
    </w:div>
    <w:div w:id="21216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2D1C4A2-49EB-40F9-9698-3C6780085008@network.un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Henesey</dc:creator>
  <cp:keywords/>
  <dc:description/>
  <cp:lastModifiedBy>Alison Henesey</cp:lastModifiedBy>
  <cp:revision>13</cp:revision>
  <cp:lastPrinted>2019-05-08T11:49:00Z</cp:lastPrinted>
  <dcterms:created xsi:type="dcterms:W3CDTF">2020-04-15T16:11:00Z</dcterms:created>
  <dcterms:modified xsi:type="dcterms:W3CDTF">2020-07-04T15:21:00Z</dcterms:modified>
</cp:coreProperties>
</file>